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0001951291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SARINA TANIMOTO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63289</w:t>
            </w:r>
          </w:p>
        </w:tc>
        <w:tc>
          <w:tcPr>
            <w:tcW w:w="1381" w:type="dxa"/>
            <w:tcBorders/>
            <w:vAlign w:val="center"/>
          </w:tcPr>
          <w:p>
            <w:pPr>
              <w:pStyle w:val="TableContents"/>
              <w:bidi w:val="0"/>
              <w:spacing w:before="0" w:after="283"/>
              <w:jc w:val="left"/>
              <w:rPr/>
            </w:pPr>
            <w:r>
              <w:rPr/>
              <w:t>368099.12</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63289</w:t>
            </w:r>
          </w:p>
        </w:tc>
        <w:tc>
          <w:tcPr>
            <w:tcW w:w="1078" w:type="dxa"/>
            <w:tcBorders/>
            <w:vAlign w:val="center"/>
          </w:tcPr>
          <w:p>
            <w:pPr>
              <w:pStyle w:val="TableContents"/>
              <w:bidi w:val="0"/>
              <w:spacing w:before="0" w:after="283"/>
              <w:jc w:val="left"/>
              <w:rPr/>
            </w:pPr>
            <w:r>
              <w:rPr/>
              <w:t>08/31/2026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2"/>
        <w:gridCol w:w="2871"/>
        <w:gridCol w:w="931"/>
        <w:gridCol w:w="1544"/>
        <w:gridCol w:w="1737"/>
      </w:tblGrid>
      <w:tr>
        <w:trPr/>
        <w:tc>
          <w:tcPr>
            <w:tcW w:w="3122"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2" w:type="dxa"/>
            <w:tcBorders/>
            <w:vAlign w:val="center"/>
          </w:tcPr>
          <w:p>
            <w:pPr>
              <w:pStyle w:val="TableContents"/>
              <w:bidi w:val="0"/>
              <w:spacing w:before="0" w:after="283"/>
              <w:jc w:val="left"/>
              <w:rPr/>
            </w:pPr>
            <w:r>
              <w:rPr/>
              <w:t>SARINA TANIMOTO</w:t>
              <w:br/>
              <w:t>11682 El Camino Real</w:t>
              <w:br/>
              <w:t>Suite 300</w:t>
              <w:br/>
              <w:t>San Diego   CA   92130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08/20/2026</w:t>
            </w:r>
          </w:p>
        </w:tc>
        <w:tc>
          <w:tcPr>
            <w:tcW w:w="1544" w:type="dxa"/>
            <w:tcBorders/>
            <w:vAlign w:val="center"/>
          </w:tcPr>
          <w:p>
            <w:pPr>
              <w:pStyle w:val="TableContents"/>
              <w:bidi w:val="0"/>
              <w:spacing w:before="0" w:after="283"/>
              <w:jc w:val="left"/>
              <w:rPr/>
            </w:pPr>
            <w:r>
              <w:rPr/>
              <w:t>25000</w:t>
            </w:r>
          </w:p>
        </w:tc>
        <w:tc>
          <w:tcPr>
            <w:tcW w:w="1737" w:type="dxa"/>
            <w:tcBorders/>
            <w:vAlign w:val="center"/>
          </w:tcPr>
          <w:p>
            <w:pPr>
              <w:pStyle w:val="TableContents"/>
              <w:bidi w:val="0"/>
              <w:spacing w:before="0" w:after="283"/>
              <w:jc w:val="left"/>
              <w:rPr/>
            </w:pPr>
            <w:r>
              <w:rPr/>
              <w:t>147970.00</w:t>
            </w:r>
          </w:p>
        </w:tc>
      </w:tr>
      <w:tr>
        <w:trPr/>
        <w:tc>
          <w:tcPr>
            <w:tcW w:w="3122" w:type="dxa"/>
            <w:tcBorders/>
            <w:vAlign w:val="center"/>
          </w:tcPr>
          <w:p>
            <w:pPr>
              <w:pStyle w:val="TableContents"/>
              <w:bidi w:val="0"/>
              <w:spacing w:before="0" w:after="283"/>
              <w:jc w:val="left"/>
              <w:rPr/>
            </w:pPr>
            <w:r>
              <w:rPr/>
              <w:t>SARINA TANIMOTO</w:t>
              <w:br/>
              <w:t>11682 El Camino Real</w:t>
              <w:br/>
              <w:t>Suite 300</w:t>
              <w:br/>
              <w:t>San Diego   CA   92130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08/19/2026</w:t>
            </w:r>
          </w:p>
        </w:tc>
        <w:tc>
          <w:tcPr>
            <w:tcW w:w="1544" w:type="dxa"/>
            <w:tcBorders/>
            <w:vAlign w:val="center"/>
          </w:tcPr>
          <w:p>
            <w:pPr>
              <w:pStyle w:val="TableContents"/>
              <w:bidi w:val="0"/>
              <w:spacing w:before="0" w:after="283"/>
              <w:jc w:val="left"/>
              <w:rPr/>
            </w:pPr>
            <w:r>
              <w:rPr/>
              <w:t>25000</w:t>
            </w:r>
          </w:p>
        </w:tc>
        <w:tc>
          <w:tcPr>
            <w:tcW w:w="1737" w:type="dxa"/>
            <w:tcBorders/>
            <w:vAlign w:val="center"/>
          </w:tcPr>
          <w:p>
            <w:pPr>
              <w:pStyle w:val="TableContents"/>
              <w:bidi w:val="0"/>
              <w:spacing w:before="0" w:after="283"/>
              <w:jc w:val="left"/>
              <w:rPr/>
            </w:pPr>
            <w:r>
              <w:rPr/>
              <w:t>161170.00</w:t>
            </w:r>
          </w:p>
        </w:tc>
      </w:tr>
      <w:tr>
        <w:trPr/>
        <w:tc>
          <w:tcPr>
            <w:tcW w:w="3122" w:type="dxa"/>
            <w:tcBorders/>
            <w:vAlign w:val="center"/>
          </w:tcPr>
          <w:p>
            <w:pPr>
              <w:pStyle w:val="TableContents"/>
              <w:bidi w:val="0"/>
              <w:spacing w:before="0" w:after="283"/>
              <w:jc w:val="left"/>
              <w:rPr/>
            </w:pPr>
            <w:r>
              <w:rPr/>
              <w:t>SARINA TANIMOTO</w:t>
              <w:br/>
              <w:t>11682 El Camino Real</w:t>
              <w:br/>
              <w:t>Suite 300</w:t>
              <w:br/>
              <w:t>San Diego   CA   92130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08/18/2026</w:t>
            </w:r>
          </w:p>
        </w:tc>
        <w:tc>
          <w:tcPr>
            <w:tcW w:w="1544" w:type="dxa"/>
            <w:tcBorders/>
            <w:vAlign w:val="center"/>
          </w:tcPr>
          <w:p>
            <w:pPr>
              <w:pStyle w:val="TableContents"/>
              <w:bidi w:val="0"/>
              <w:spacing w:before="0" w:after="283"/>
              <w:jc w:val="left"/>
              <w:rPr/>
            </w:pPr>
            <w:r>
              <w:rPr/>
              <w:t>49401</w:t>
            </w:r>
          </w:p>
        </w:tc>
        <w:tc>
          <w:tcPr>
            <w:tcW w:w="1737" w:type="dxa"/>
            <w:tcBorders/>
            <w:vAlign w:val="center"/>
          </w:tcPr>
          <w:p>
            <w:pPr>
              <w:pStyle w:val="TableContents"/>
              <w:bidi w:val="0"/>
              <w:spacing w:before="0" w:after="283"/>
              <w:jc w:val="left"/>
              <w:rPr/>
            </w:pPr>
            <w:r>
              <w:rPr/>
              <w:t>311191.72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07"/>
        <w:gridCol w:w="5698"/>
      </w:tblGrid>
      <w:tr>
        <w:trPr/>
        <w:tc>
          <w:tcPr>
            <w:tcW w:w="4507" w:type="dxa"/>
            <w:tcBorders/>
            <w:vAlign w:val="center"/>
          </w:tcPr>
          <w:p>
            <w:pPr>
              <w:pStyle w:val="TableContents"/>
              <w:bidi w:val="0"/>
              <w:spacing w:before="0" w:after="283"/>
              <w:jc w:val="left"/>
              <w:rPr/>
            </w:pPr>
            <w:r>
              <w:rPr/>
              <w:t>Remarks</w:t>
            </w:r>
          </w:p>
        </w:tc>
        <w:tc>
          <w:tcPr>
            <w:tcW w:w="5698" w:type="dxa"/>
            <w:tcBorders/>
            <w:vAlign w:val="center"/>
          </w:tcPr>
          <w:p>
            <w:pPr>
              <w:pStyle w:val="TableContents"/>
              <w:bidi w:val="0"/>
              <w:spacing w:before="0" w:after="283"/>
              <w:jc w:val="left"/>
              <w:rPr>
                <w:sz w:val="4"/>
                <w:szCs w:val="4"/>
              </w:rPr>
            </w:pPr>
            <w:r>
              <w:rPr>
                <w:sz w:val="4"/>
                <w:szCs w:val="4"/>
              </w:rPr>
            </w:r>
          </w:p>
        </w:tc>
      </w:tr>
      <w:tr>
        <w:trPr/>
        <w:tc>
          <w:tcPr>
            <w:tcW w:w="4507" w:type="dxa"/>
            <w:tcBorders/>
            <w:vAlign w:val="center"/>
          </w:tcPr>
          <w:p>
            <w:pPr>
              <w:pStyle w:val="TableContents"/>
              <w:bidi w:val="0"/>
              <w:spacing w:before="0" w:after="283"/>
              <w:jc w:val="left"/>
              <w:rPr/>
            </w:pPr>
            <w:r>
              <w:rPr/>
              <w:t>Date of Notice</w:t>
            </w:r>
          </w:p>
        </w:tc>
        <w:tc>
          <w:tcPr>
            <w:tcW w:w="5698"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7" w:type="dxa"/>
            <w:tcBorders/>
            <w:vAlign w:val="center"/>
          </w:tcPr>
          <w:p>
            <w:pPr>
              <w:pStyle w:val="TableContents"/>
              <w:bidi w:val="0"/>
              <w:spacing w:before="0" w:after="283"/>
              <w:jc w:val="left"/>
              <w:rPr/>
            </w:pPr>
            <w:r>
              <w:rPr/>
              <w:t>Signature</w:t>
            </w:r>
          </w:p>
        </w:tc>
        <w:tc>
          <w:tcPr>
            <w:tcW w:w="5698" w:type="dxa"/>
            <w:tcBorders/>
            <w:vAlign w:val="center"/>
          </w:tcPr>
          <w:p>
            <w:pPr>
              <w:pStyle w:val="TableContents"/>
              <w:bidi w:val="0"/>
              <w:spacing w:before="0" w:after="0"/>
              <w:jc w:val="left"/>
              <w:rPr/>
            </w:pPr>
            <w:r>
              <w:rPr/>
              <w:t>/s/ Sarina Tanimoto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3279</Characters>
  <CharactersWithSpaces>3865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